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A" w:rsidRDefault="00C85BFA" w:rsidP="00C85BFA">
      <w:pPr>
        <w:rPr>
          <w:b/>
        </w:rPr>
      </w:pPr>
      <w:r>
        <w:rPr>
          <w:b/>
        </w:rPr>
        <w:t xml:space="preserve">KLASA 6A </w:t>
      </w:r>
    </w:p>
    <w:p w:rsidR="00C85BFA" w:rsidRPr="00AF0ECF" w:rsidRDefault="00AF0ECF" w:rsidP="00C85BFA">
      <w:pPr>
        <w:rPr>
          <w:b/>
        </w:rPr>
      </w:pPr>
      <w:r>
        <w:rPr>
          <w:b/>
        </w:rPr>
        <w:t>11-15</w:t>
      </w:r>
      <w:r w:rsidR="00C85BFA" w:rsidRPr="00AF0ECF">
        <w:rPr>
          <w:b/>
        </w:rPr>
        <w:t xml:space="preserve">.05.2020 </w:t>
      </w:r>
    </w:p>
    <w:p w:rsidR="00C85BFA" w:rsidRPr="00AF0ECF" w:rsidRDefault="00AF0ECF" w:rsidP="00C85BFA">
      <w:pPr>
        <w:rPr>
          <w:b/>
        </w:rPr>
      </w:pPr>
      <w:r>
        <w:rPr>
          <w:b/>
        </w:rPr>
        <w:t>14</w:t>
      </w:r>
      <w:r w:rsidR="00C85BFA" w:rsidRPr="00AF0ECF">
        <w:rPr>
          <w:b/>
        </w:rPr>
        <w:t>.05.2020 – CZWARTEK – THURSDAY (2 GODZ.)</w:t>
      </w:r>
    </w:p>
    <w:p w:rsidR="00C85BFA" w:rsidRPr="00AF0ECF" w:rsidRDefault="00C85BFA" w:rsidP="00C85BFA">
      <w:r w:rsidRPr="005853D4">
        <w:rPr>
          <w:b/>
          <w:u w:val="single"/>
        </w:rPr>
        <w:t xml:space="preserve">TOPIC: </w:t>
      </w:r>
      <w:r w:rsidR="00AF0ECF">
        <w:rPr>
          <w:u w:val="single"/>
        </w:rPr>
        <w:t>Słuchanie historyjki po angielsku</w:t>
      </w:r>
      <w:r w:rsidRPr="005853D4">
        <w:t xml:space="preserve">.      </w:t>
      </w:r>
      <w:r w:rsidR="00AF0ECF">
        <w:t>14</w:t>
      </w:r>
      <w:r w:rsidRPr="00AF0ECF">
        <w:t xml:space="preserve">th May 2020, </w:t>
      </w:r>
      <w:proofErr w:type="spellStart"/>
      <w:r w:rsidRPr="00AF0ECF">
        <w:t>Thursday</w:t>
      </w:r>
      <w:proofErr w:type="spellEnd"/>
    </w:p>
    <w:p w:rsidR="00C85BFA" w:rsidRDefault="00AF0ECF" w:rsidP="00AF0ECF">
      <w:pPr>
        <w:jc w:val="both"/>
      </w:pPr>
      <w:r>
        <w:t>Ex.1 p. 84</w:t>
      </w:r>
      <w:r w:rsidR="00C85BFA">
        <w:t xml:space="preserve"> – czytamy </w:t>
      </w:r>
      <w:r>
        <w:t>historyjkę</w:t>
      </w:r>
      <w:r w:rsidR="00C85BFA">
        <w:t xml:space="preserve"> aby dowiedzieć się o czym on</w:t>
      </w:r>
      <w:r>
        <w:t>a</w:t>
      </w:r>
      <w:r w:rsidR="00C85BFA">
        <w:t xml:space="preserve"> jest. </w:t>
      </w:r>
      <w:r w:rsidR="005853D4">
        <w:t xml:space="preserve">Następnie </w:t>
      </w:r>
      <w:r>
        <w:t xml:space="preserve">przyglądamy się ilustracjom aby lepiej ją zrozumieć. Czytamy wyrazy i sprawdzamy które zostały umieszczone na ilustracjach. </w:t>
      </w:r>
    </w:p>
    <w:p w:rsidR="004E3A7A" w:rsidRDefault="005853D4" w:rsidP="00C85BFA">
      <w:r>
        <w:t>Ex</w:t>
      </w:r>
      <w:r w:rsidR="002E1119">
        <w:t>.</w:t>
      </w:r>
      <w:r w:rsidR="00AF0ECF">
        <w:t xml:space="preserve"> 2 p. 84</w:t>
      </w:r>
      <w:r>
        <w:t xml:space="preserve"> – (ustnie) – </w:t>
      </w:r>
      <w:r w:rsidR="00AF0ECF">
        <w:t xml:space="preserve">słuchamy historyjki i staramy się odpowiedzieć na pytania na podstawie tekstu. Możemy ją też po prostu przeczytać.   </w:t>
      </w:r>
      <w:r w:rsidR="004E3A7A">
        <w:t xml:space="preserve"> </w:t>
      </w:r>
    </w:p>
    <w:p w:rsidR="004E3A7A" w:rsidRDefault="00C85BFA" w:rsidP="00C85BFA">
      <w:pPr>
        <w:rPr>
          <w:u w:val="single"/>
        </w:rPr>
      </w:pPr>
      <w:r>
        <w:rPr>
          <w:b/>
          <w:u w:val="single"/>
        </w:rPr>
        <w:t>TOPIC</w:t>
      </w:r>
      <w:r>
        <w:rPr>
          <w:u w:val="single"/>
        </w:rPr>
        <w:t xml:space="preserve">: Ćwiczymy </w:t>
      </w:r>
      <w:r w:rsidR="00AF0ECF">
        <w:rPr>
          <w:u w:val="single"/>
        </w:rPr>
        <w:t xml:space="preserve">pytania w </w:t>
      </w:r>
      <w:r w:rsidR="004E3A7A">
        <w:rPr>
          <w:u w:val="single"/>
        </w:rPr>
        <w:t xml:space="preserve"> </w:t>
      </w:r>
      <w:proofErr w:type="spellStart"/>
      <w:r w:rsidR="004E3A7A">
        <w:rPr>
          <w:u w:val="single"/>
        </w:rPr>
        <w:t>Present</w:t>
      </w:r>
      <w:proofErr w:type="spellEnd"/>
      <w:r w:rsidR="004E3A7A">
        <w:rPr>
          <w:u w:val="single"/>
        </w:rPr>
        <w:t xml:space="preserve"> Perfect</w:t>
      </w:r>
      <w:r>
        <w:rPr>
          <w:u w:val="single"/>
        </w:rPr>
        <w:t xml:space="preserve">. </w:t>
      </w:r>
    </w:p>
    <w:p w:rsidR="004E3A7A" w:rsidRDefault="004E3A7A" w:rsidP="00AF0ECF">
      <w:pPr>
        <w:rPr>
          <w:color w:val="2E74B5" w:themeColor="accent1" w:themeShade="BF"/>
          <w:lang w:val="en-US"/>
        </w:rPr>
      </w:pPr>
      <w:r>
        <w:t xml:space="preserve">(Do zeszytu)                     </w:t>
      </w:r>
    </w:p>
    <w:p w:rsidR="002E1119" w:rsidRPr="00AF0ECF" w:rsidRDefault="002E1119" w:rsidP="002E1119">
      <w:pPr>
        <w:jc w:val="center"/>
      </w:pPr>
      <w:r w:rsidRPr="00AF0ECF">
        <w:t xml:space="preserve">KONSTRUKCJA </w:t>
      </w:r>
      <w:r w:rsidR="00AF0ECF" w:rsidRPr="00AF0ECF">
        <w:t xml:space="preserve">PYTAŃ W </w:t>
      </w:r>
      <w:r w:rsidRPr="00AF0ECF">
        <w:t>PRESENT PERFECT</w:t>
      </w:r>
    </w:p>
    <w:p w:rsidR="00AF0ECF" w:rsidRPr="00313E3A" w:rsidRDefault="002E1119" w:rsidP="00313E3A">
      <w:pPr>
        <w:jc w:val="center"/>
        <w:rPr>
          <w:sz w:val="32"/>
        </w:rPr>
      </w:pPr>
      <w:r w:rsidRPr="00AF0ECF">
        <w:rPr>
          <w:color w:val="2E74B5" w:themeColor="accent1" w:themeShade="BF"/>
        </w:rPr>
        <w:t xml:space="preserve">HAVE, HAS  </w:t>
      </w:r>
      <w:r w:rsidRPr="00AF0ECF">
        <w:t xml:space="preserve">+ </w:t>
      </w:r>
      <w:r w:rsidR="00AF0ECF" w:rsidRPr="00AF0ECF">
        <w:t xml:space="preserve">OSOBA  + </w:t>
      </w:r>
      <w:r w:rsidRPr="00AF0ECF">
        <w:rPr>
          <w:color w:val="FF0000"/>
        </w:rPr>
        <w:t>3</w:t>
      </w:r>
      <w:r w:rsidRPr="00AF0ECF">
        <w:t xml:space="preserve"> FORMA CZASOWNIKA</w:t>
      </w:r>
      <w:r w:rsidR="00AF0ECF">
        <w:t xml:space="preserve">    </w:t>
      </w:r>
      <w:r w:rsidR="00AF0ECF" w:rsidRPr="00AF0ECF">
        <w:rPr>
          <w:sz w:val="32"/>
        </w:rPr>
        <w:t>?</w:t>
      </w:r>
    </w:p>
    <w:p w:rsidR="00313E3A" w:rsidRPr="00313E3A" w:rsidRDefault="00313E3A" w:rsidP="00D3265B">
      <w:pPr>
        <w:jc w:val="center"/>
        <w:rPr>
          <w:lang w:val="en-US"/>
        </w:rPr>
      </w:pPr>
      <w:r w:rsidRPr="00313E3A">
        <w:rPr>
          <w:lang w:val="en-US"/>
        </w:rPr>
        <w:t xml:space="preserve">YES, I </w:t>
      </w:r>
      <w:r w:rsidRPr="00313E3A">
        <w:rPr>
          <w:color w:val="2E74B5" w:themeColor="accent1" w:themeShade="BF"/>
          <w:lang w:val="en-US"/>
        </w:rPr>
        <w:t>HAVE</w:t>
      </w:r>
      <w:r w:rsidRPr="00313E3A">
        <w:rPr>
          <w:lang w:val="en-US"/>
        </w:rPr>
        <w:t xml:space="preserve"> / NO, I </w:t>
      </w:r>
      <w:r w:rsidRPr="00313E3A">
        <w:rPr>
          <w:color w:val="2E74B5" w:themeColor="accent1" w:themeShade="BF"/>
          <w:lang w:val="en-US"/>
        </w:rPr>
        <w:t>HAVEN’T</w:t>
      </w:r>
    </w:p>
    <w:p w:rsidR="00313E3A" w:rsidRDefault="00313E3A" w:rsidP="00D3265B">
      <w:pPr>
        <w:jc w:val="center"/>
        <w:rPr>
          <w:lang w:val="en-US"/>
        </w:rPr>
      </w:pPr>
      <w:r>
        <w:rPr>
          <w:lang w:val="en-US"/>
        </w:rPr>
        <w:t xml:space="preserve">YES, HE </w:t>
      </w:r>
      <w:r w:rsidRPr="00313E3A">
        <w:rPr>
          <w:color w:val="2E74B5" w:themeColor="accent1" w:themeShade="BF"/>
          <w:lang w:val="en-US"/>
        </w:rPr>
        <w:t>HAS</w:t>
      </w:r>
      <w:r>
        <w:rPr>
          <w:lang w:val="en-US"/>
        </w:rPr>
        <w:t xml:space="preserve">/ NO, HE </w:t>
      </w:r>
      <w:r w:rsidRPr="00313E3A">
        <w:rPr>
          <w:color w:val="2E74B5" w:themeColor="accent1" w:themeShade="BF"/>
          <w:lang w:val="en-US"/>
        </w:rPr>
        <w:t>HASN’T</w:t>
      </w:r>
      <w:r>
        <w:rPr>
          <w:lang w:val="en-US"/>
        </w:rPr>
        <w:t xml:space="preserve">. </w:t>
      </w:r>
      <w:r w:rsidR="00D3265B" w:rsidRPr="00313E3A">
        <w:rPr>
          <w:lang w:val="en-US"/>
        </w:rPr>
        <w:t xml:space="preserve">     </w:t>
      </w:r>
    </w:p>
    <w:p w:rsidR="00313E3A" w:rsidRPr="00313E3A" w:rsidRDefault="00313E3A" w:rsidP="00D3265B">
      <w:pPr>
        <w:jc w:val="center"/>
      </w:pPr>
      <w:r w:rsidRPr="00313E3A">
        <w:rPr>
          <w:color w:val="538135" w:themeColor="accent6" w:themeShade="BF"/>
        </w:rPr>
        <w:t>EVER ( kiedykolwiek)</w:t>
      </w:r>
      <w:r w:rsidRPr="00313E3A">
        <w:t xml:space="preserve"> I </w:t>
      </w:r>
      <w:r w:rsidRPr="00313E3A">
        <w:rPr>
          <w:color w:val="538135" w:themeColor="accent6" w:themeShade="BF"/>
        </w:rPr>
        <w:t>NEVER</w:t>
      </w:r>
      <w:r w:rsidRPr="00313E3A">
        <w:t xml:space="preserve"> </w:t>
      </w:r>
      <w:r w:rsidRPr="00313E3A">
        <w:rPr>
          <w:color w:val="538135" w:themeColor="accent6" w:themeShade="BF"/>
        </w:rPr>
        <w:t>(nigdy)</w:t>
      </w:r>
    </w:p>
    <w:p w:rsidR="00313E3A" w:rsidRDefault="00313E3A" w:rsidP="00313E3A">
      <w:pPr>
        <w:jc w:val="both"/>
      </w:pPr>
      <w:r w:rsidRPr="00313E3A">
        <w:rPr>
          <w:lang w:val="en-US"/>
        </w:rPr>
        <w:t xml:space="preserve">HAVE YOU </w:t>
      </w:r>
      <w:r w:rsidRPr="00313E3A">
        <w:rPr>
          <w:color w:val="538135" w:themeColor="accent6" w:themeShade="BF"/>
          <w:lang w:val="en-US"/>
        </w:rPr>
        <w:t xml:space="preserve">EVER </w:t>
      </w:r>
      <w:r w:rsidRPr="00313E3A">
        <w:rPr>
          <w:lang w:val="en-US"/>
        </w:rPr>
        <w:t xml:space="preserve">MADE POPCORN? </w:t>
      </w:r>
      <w:r>
        <w:t>(czy ty kiedykolwiek robiłeś</w:t>
      </w:r>
      <w:r w:rsidRPr="00313E3A">
        <w:t xml:space="preserve"> popcorn?) </w:t>
      </w:r>
    </w:p>
    <w:p w:rsidR="00313E3A" w:rsidRPr="00313E3A" w:rsidRDefault="00313E3A" w:rsidP="00313E3A">
      <w:pPr>
        <w:jc w:val="both"/>
      </w:pPr>
      <w:r w:rsidRPr="00313E3A">
        <w:rPr>
          <w:lang w:val="en-US"/>
        </w:rPr>
        <w:t xml:space="preserve">NO, I HAVEN’T. I’VE </w:t>
      </w:r>
      <w:r w:rsidRPr="00313E3A">
        <w:rPr>
          <w:color w:val="538135" w:themeColor="accent6" w:themeShade="BF"/>
          <w:lang w:val="en-US"/>
        </w:rPr>
        <w:t xml:space="preserve">NEVER </w:t>
      </w:r>
      <w:r w:rsidRPr="00313E3A">
        <w:rPr>
          <w:lang w:val="en-US"/>
        </w:rPr>
        <w:t xml:space="preserve">MADE POPCORN. </w:t>
      </w:r>
      <w:r w:rsidRPr="00313E3A">
        <w:t>(Nie, nigdy nie robiłem popcor</w:t>
      </w:r>
      <w:r>
        <w:t>n</w:t>
      </w:r>
      <w:r w:rsidRPr="00313E3A">
        <w:t xml:space="preserve">u.) </w:t>
      </w:r>
    </w:p>
    <w:p w:rsidR="004E3A7A" w:rsidRPr="00313E3A" w:rsidRDefault="004E3A7A" w:rsidP="00313E3A">
      <w:r w:rsidRPr="00313E3A">
        <w:t>( koniec notatki)</w:t>
      </w:r>
    </w:p>
    <w:p w:rsidR="00313E3A" w:rsidRDefault="00C85BFA" w:rsidP="00C85BFA">
      <w:r>
        <w:t xml:space="preserve">Ex. </w:t>
      </w:r>
      <w:r w:rsidR="00313E3A">
        <w:t>8 p. 85</w:t>
      </w:r>
      <w:r>
        <w:t xml:space="preserve"> – </w:t>
      </w:r>
      <w:r w:rsidR="00313E3A">
        <w:t xml:space="preserve">(do zeszytu) </w:t>
      </w:r>
      <w:r>
        <w:t xml:space="preserve">przepisujemy </w:t>
      </w:r>
      <w:r w:rsidR="00313E3A">
        <w:t>pytania</w:t>
      </w:r>
      <w:r w:rsidR="002E1119">
        <w:t xml:space="preserve"> do zeszytu</w:t>
      </w:r>
      <w:r>
        <w:t xml:space="preserve">. </w:t>
      </w:r>
      <w:r w:rsidR="002E1119">
        <w:t xml:space="preserve">Patrzymy na kolejne </w:t>
      </w:r>
      <w:r w:rsidR="00313E3A">
        <w:t>odpowiedzi</w:t>
      </w:r>
      <w:r w:rsidR="002E1119">
        <w:t xml:space="preserve">. </w:t>
      </w:r>
      <w:r w:rsidR="00313E3A">
        <w:t>Wybieramy poprawne odpowiedzi i zapisujemy w zeszycie</w:t>
      </w:r>
      <w:r w:rsidR="002E1119">
        <w:t xml:space="preserve">. </w:t>
      </w:r>
    </w:p>
    <w:p w:rsidR="00313E3A" w:rsidRPr="00313E3A" w:rsidRDefault="00313E3A" w:rsidP="00C85BFA">
      <w:pPr>
        <w:rPr>
          <w:i/>
          <w:color w:val="2F5496" w:themeColor="accent5" w:themeShade="BF"/>
        </w:rPr>
      </w:pPr>
      <w:r w:rsidRPr="00313E3A">
        <w:rPr>
          <w:color w:val="2F5496" w:themeColor="accent5" w:themeShade="BF"/>
        </w:rPr>
        <w:t xml:space="preserve">W RAZIE PROBLEMÓW PROSZĘ DZWONIĆ, ZROBIMY ĆWICZENIA RAZEM. </w:t>
      </w:r>
    </w:p>
    <w:p w:rsidR="00C85BFA" w:rsidRDefault="00AF0ECF" w:rsidP="00C85BFA">
      <w:r>
        <w:rPr>
          <w:b/>
        </w:rPr>
        <w:t>15</w:t>
      </w:r>
      <w:r w:rsidR="00AF1A3D">
        <w:rPr>
          <w:b/>
        </w:rPr>
        <w:t>.05</w:t>
      </w:r>
      <w:r w:rsidR="00C85BFA">
        <w:rPr>
          <w:b/>
        </w:rPr>
        <w:t>.2020 – PIĄTEK – FRIDAY</w:t>
      </w:r>
    </w:p>
    <w:p w:rsidR="00C85BFA" w:rsidRDefault="00C85BFA" w:rsidP="00C85BFA">
      <w:r>
        <w:rPr>
          <w:u w:val="single"/>
        </w:rPr>
        <w:t xml:space="preserve">TOPIC: </w:t>
      </w:r>
      <w:r w:rsidR="00CD4E4C">
        <w:rPr>
          <w:u w:val="single"/>
        </w:rPr>
        <w:t>Rozmawiamy o preferencjach</w:t>
      </w:r>
      <w:r>
        <w:t xml:space="preserve">.    </w:t>
      </w:r>
      <w:r w:rsidR="00AF0ECF">
        <w:t>15</w:t>
      </w:r>
      <w:r>
        <w:t xml:space="preserve">th </w:t>
      </w:r>
      <w:r w:rsidR="00AF1A3D">
        <w:t>May</w:t>
      </w:r>
      <w:r>
        <w:t xml:space="preserve"> 2020 , </w:t>
      </w:r>
      <w:proofErr w:type="spellStart"/>
      <w:r>
        <w:t>Friday</w:t>
      </w:r>
      <w:proofErr w:type="spellEnd"/>
      <w:r>
        <w:t xml:space="preserve"> </w:t>
      </w:r>
    </w:p>
    <w:p w:rsidR="00CD4E4C" w:rsidRDefault="00CD4E4C" w:rsidP="00CD4E4C">
      <w:pPr>
        <w:jc w:val="both"/>
      </w:pPr>
      <w:r>
        <w:t xml:space="preserve">Ex. 1 p. 86 </w:t>
      </w:r>
      <w:r w:rsidR="00C85BFA">
        <w:t xml:space="preserve"> – (ustnie ) </w:t>
      </w:r>
      <w:r>
        <w:t xml:space="preserve">posłuchaj lub przeczytaj dialog. Co chcą robić Emma  i </w:t>
      </w:r>
      <w:proofErr w:type="spellStart"/>
      <w:r>
        <w:t>Poppy</w:t>
      </w:r>
      <w:proofErr w:type="spellEnd"/>
      <w:r>
        <w:t xml:space="preserve"> ? dlaczego nie mogą tego wykonać? </w:t>
      </w:r>
    </w:p>
    <w:p w:rsidR="008C7202" w:rsidRDefault="00CD4E4C" w:rsidP="00CD4E4C">
      <w:pPr>
        <w:jc w:val="both"/>
      </w:pPr>
      <w:r>
        <w:t>Ex. 2 p. 86</w:t>
      </w:r>
      <w:r w:rsidR="00D3265B">
        <w:t xml:space="preserve"> – </w:t>
      </w:r>
      <w:r>
        <w:t xml:space="preserve">(do zeszytu) </w:t>
      </w:r>
      <w:r w:rsidR="00D3265B">
        <w:t xml:space="preserve">posłuchaj nagrania </w:t>
      </w:r>
      <w:r>
        <w:t xml:space="preserve">i powtórz zwroty. Ramka musi trafić do zeszytu, są tam najważniejsze zwroty z dzisiejszej lekcji. Pierwsza część to pytania o nasze preferencje, co chcielibyśmy robić. Druga część to odpowiadanie na co mamy teraz ochotę, co chcemy robić.  </w:t>
      </w:r>
    </w:p>
    <w:p w:rsidR="00CD4E4C" w:rsidRDefault="00CD4E4C" w:rsidP="00CD4E4C">
      <w:pPr>
        <w:jc w:val="both"/>
      </w:pPr>
      <w:r>
        <w:t xml:space="preserve">Ex. 3 p. 86 – (ustnie) przeczytaj podane słowa a później dialog. Uzupełnij go brakującymi wyrazami. </w:t>
      </w:r>
    </w:p>
    <w:p w:rsidR="003B65FC" w:rsidRDefault="00CD4E4C" w:rsidP="00CD4E4C">
      <w:pPr>
        <w:jc w:val="both"/>
      </w:pPr>
      <w:r>
        <w:t xml:space="preserve">Ex. 4 p. 86 – (do zeszytu) – przepisz </w:t>
      </w:r>
      <w:r w:rsidR="003B65FC">
        <w:t xml:space="preserve">pytania, przyjrzyj się ilustracjom, nazwij czynności, rzeczy które widzisz. Wysłuchaj nagrania i zapoznaj się z jego treścią. Posłuchaj jeszcze raz i zdecyduj jakie powinny być odpowiedzi. </w:t>
      </w:r>
    </w:p>
    <w:p w:rsidR="00CD4E4C" w:rsidRPr="003B65FC" w:rsidRDefault="003B65FC" w:rsidP="00CD4E4C">
      <w:pPr>
        <w:jc w:val="both"/>
        <w:rPr>
          <w:color w:val="2F5496" w:themeColor="accent5" w:themeShade="BF"/>
        </w:rPr>
      </w:pPr>
      <w:r w:rsidRPr="003B65FC">
        <w:rPr>
          <w:color w:val="2F5496" w:themeColor="accent5" w:themeShade="BF"/>
        </w:rPr>
        <w:t xml:space="preserve">JEŚLI POTRZEBUJESZ POMOCY LUB CHCESZ SPRAWDZIĆ CZY DOBRZE ROBISZ ZADZWOŃ. </w:t>
      </w:r>
      <w:bookmarkStart w:id="0" w:name="_GoBack"/>
      <w:bookmarkEnd w:id="0"/>
    </w:p>
    <w:sectPr w:rsidR="00CD4E4C" w:rsidRPr="003B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7"/>
    <w:rsid w:val="002E1119"/>
    <w:rsid w:val="00313E3A"/>
    <w:rsid w:val="003B65FC"/>
    <w:rsid w:val="004868B7"/>
    <w:rsid w:val="004E3A7A"/>
    <w:rsid w:val="005853D4"/>
    <w:rsid w:val="008C7202"/>
    <w:rsid w:val="00AF0ECF"/>
    <w:rsid w:val="00AF1A3D"/>
    <w:rsid w:val="00C85BFA"/>
    <w:rsid w:val="00CD4E4C"/>
    <w:rsid w:val="00D3265B"/>
    <w:rsid w:val="00D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1478-6D81-4A6C-903E-7EDF01D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4</cp:revision>
  <dcterms:created xsi:type="dcterms:W3CDTF">2020-05-02T11:20:00Z</dcterms:created>
  <dcterms:modified xsi:type="dcterms:W3CDTF">2020-05-08T06:34:00Z</dcterms:modified>
</cp:coreProperties>
</file>